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5" w:rsidRDefault="00375665" w:rsidP="00432DD5"/>
    <w:p w:rsidR="00B26D40" w:rsidRDefault="00B26D40" w:rsidP="00375665">
      <w:pPr>
        <w:jc w:val="right"/>
        <w:rPr>
          <w:sz w:val="20"/>
          <w:szCs w:val="20"/>
        </w:rPr>
      </w:pPr>
    </w:p>
    <w:p w:rsidR="00B26D40" w:rsidRDefault="00B26D40" w:rsidP="00B26D40"/>
    <w:p w:rsidR="00B26D40" w:rsidRPr="001C3DE9" w:rsidRDefault="008075E5" w:rsidP="001C3DE9">
      <w:pPr>
        <w:jc w:val="center"/>
        <w:rPr>
          <w:b/>
          <w:sz w:val="22"/>
          <w:szCs w:val="22"/>
        </w:rPr>
      </w:pPr>
      <w:r w:rsidRPr="00B26D40">
        <w:rPr>
          <w:b/>
          <w:sz w:val="32"/>
          <w:szCs w:val="32"/>
        </w:rPr>
        <w:t>СОГЛАСИЕ</w:t>
      </w:r>
      <w:r>
        <w:rPr>
          <w:b/>
          <w:sz w:val="32"/>
          <w:szCs w:val="32"/>
        </w:rPr>
        <w:t xml:space="preserve"> </w:t>
      </w:r>
      <w:r w:rsidR="001C3DE9" w:rsidRPr="001C3DE9">
        <w:rPr>
          <w:b/>
          <w:sz w:val="32"/>
          <w:szCs w:val="32"/>
        </w:rPr>
        <w:t>С УСЛОВИЯМИ ДОГОВОРА</w:t>
      </w:r>
    </w:p>
    <w:p w:rsidR="008075E5" w:rsidRPr="001C3DE9" w:rsidRDefault="001C3DE9" w:rsidP="00B26D40">
      <w:pPr>
        <w:jc w:val="center"/>
        <w:rPr>
          <w:b/>
          <w:szCs w:val="22"/>
        </w:rPr>
      </w:pPr>
      <w:r w:rsidRPr="001C3DE9">
        <w:rPr>
          <w:b/>
          <w:szCs w:val="22"/>
        </w:rPr>
        <w:t xml:space="preserve">на выполнение </w:t>
      </w:r>
      <w:r w:rsidR="004656E4">
        <w:rPr>
          <w:b/>
          <w:szCs w:val="22"/>
        </w:rPr>
        <w:t>инженерных изысканий</w:t>
      </w:r>
    </w:p>
    <w:p w:rsidR="004656E4" w:rsidRDefault="008075E5" w:rsidP="004656E4">
      <w:pPr>
        <w:jc w:val="center"/>
        <w:rPr>
          <w:b/>
          <w:szCs w:val="22"/>
        </w:rPr>
      </w:pPr>
      <w:r w:rsidRPr="008075E5">
        <w:rPr>
          <w:b/>
          <w:sz w:val="22"/>
          <w:szCs w:val="22"/>
        </w:rPr>
        <w:t xml:space="preserve">по объекту: </w:t>
      </w:r>
      <w:r w:rsidRPr="008075E5">
        <w:rPr>
          <w:b/>
          <w:szCs w:val="22"/>
        </w:rPr>
        <w:t>«</w:t>
      </w:r>
      <w:r w:rsidR="004656E4">
        <w:rPr>
          <w:b/>
          <w:szCs w:val="22"/>
        </w:rPr>
        <w:t xml:space="preserve">Центр восточных единоборств, </w:t>
      </w:r>
    </w:p>
    <w:p w:rsidR="008075E5" w:rsidRPr="008075E5" w:rsidRDefault="004656E4" w:rsidP="004656E4">
      <w:pPr>
        <w:jc w:val="center"/>
        <w:rPr>
          <w:b/>
          <w:sz w:val="22"/>
          <w:szCs w:val="22"/>
        </w:rPr>
      </w:pPr>
      <w:r>
        <w:rPr>
          <w:b/>
          <w:szCs w:val="22"/>
        </w:rPr>
        <w:t>расположенный по адресу: г. Оренбург, ул. Салмышская</w:t>
      </w:r>
      <w:r w:rsidR="008075E5" w:rsidRPr="008075E5">
        <w:rPr>
          <w:b/>
          <w:szCs w:val="22"/>
        </w:rPr>
        <w:t>».</w:t>
      </w: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C11E39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C11E39" w:rsidRPr="00C11E39" w:rsidRDefault="00C11E39" w:rsidP="00C11E39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</w:t>
      </w:r>
      <w:r w:rsidR="008075E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И</w:t>
      </w:r>
      <w:r w:rsidR="008075E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О</w:t>
      </w:r>
      <w:r w:rsidR="008075E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представителя)</w:t>
      </w: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C11E39" w:rsidRDefault="00C11E39" w:rsidP="00C11E39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C11E39" w:rsidRDefault="00C11E39" w:rsidP="00C11E39">
      <w:pPr>
        <w:jc w:val="center"/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согласен с текстом договора</w:t>
      </w:r>
      <w:r w:rsidR="008075E5" w:rsidRPr="008075E5">
        <w:t xml:space="preserve"> </w:t>
      </w:r>
      <w:r w:rsidR="001C3DE9">
        <w:rPr>
          <w:sz w:val="22"/>
          <w:szCs w:val="22"/>
        </w:rPr>
        <w:t xml:space="preserve">на выполнение </w:t>
      </w:r>
      <w:r w:rsidR="004656E4">
        <w:rPr>
          <w:sz w:val="22"/>
          <w:szCs w:val="22"/>
        </w:rPr>
        <w:t>инженерных изысканий</w:t>
      </w:r>
      <w:bookmarkStart w:id="0" w:name="_GoBack"/>
      <w:bookmarkEnd w:id="0"/>
      <w:r>
        <w:rPr>
          <w:sz w:val="22"/>
          <w:szCs w:val="22"/>
        </w:rPr>
        <w:t xml:space="preserve"> и не имею претензий к его условиям. Договор будет подписан в редакции </w:t>
      </w:r>
      <w:r w:rsidR="008075E5">
        <w:rPr>
          <w:sz w:val="22"/>
          <w:szCs w:val="22"/>
        </w:rPr>
        <w:t>Заказчика</w:t>
      </w:r>
      <w:r>
        <w:rPr>
          <w:sz w:val="22"/>
          <w:szCs w:val="22"/>
        </w:rPr>
        <w:t>.</w:t>
      </w: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 xml:space="preserve">           (подпись представителя)                                                                      (Ф</w:t>
      </w:r>
      <w:r w:rsidR="008075E5">
        <w:rPr>
          <w:sz w:val="22"/>
          <w:szCs w:val="22"/>
        </w:rPr>
        <w:t>.</w:t>
      </w:r>
      <w:r>
        <w:rPr>
          <w:sz w:val="22"/>
          <w:szCs w:val="22"/>
        </w:rPr>
        <w:t>И</w:t>
      </w:r>
      <w:r w:rsidR="008075E5">
        <w:rPr>
          <w:sz w:val="22"/>
          <w:szCs w:val="22"/>
        </w:rPr>
        <w:t>.</w:t>
      </w:r>
      <w:r>
        <w:rPr>
          <w:sz w:val="22"/>
          <w:szCs w:val="22"/>
        </w:rPr>
        <w:t>О</w:t>
      </w:r>
      <w:r w:rsidR="008075E5">
        <w:rPr>
          <w:sz w:val="22"/>
          <w:szCs w:val="22"/>
        </w:rPr>
        <w:t>.</w:t>
      </w:r>
      <w:r>
        <w:rPr>
          <w:sz w:val="22"/>
          <w:szCs w:val="22"/>
        </w:rPr>
        <w:t xml:space="preserve"> представителя)</w:t>
      </w:r>
    </w:p>
    <w:p w:rsidR="00C11E39" w:rsidRDefault="00C11E39" w:rsidP="00C11E39">
      <w:pPr>
        <w:rPr>
          <w:sz w:val="22"/>
          <w:szCs w:val="22"/>
        </w:rPr>
      </w:pPr>
    </w:p>
    <w:p w:rsidR="00C11E39" w:rsidRPr="00C11E39" w:rsidRDefault="00C11E39" w:rsidP="00C11E39">
      <w:pPr>
        <w:rPr>
          <w:sz w:val="22"/>
          <w:szCs w:val="22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186314" w:rsidRDefault="00FD1C8E" w:rsidP="00FD1C8E">
      <w:pPr>
        <w:tabs>
          <w:tab w:val="left" w:pos="7664"/>
        </w:tabs>
        <w:rPr>
          <w:noProof/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tab/>
      </w:r>
    </w:p>
    <w:p w:rsid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Pr="006700A4" w:rsidRDefault="00094F28" w:rsidP="007B7189">
      <w:pPr>
        <w:jc w:val="right"/>
        <w:rPr>
          <w:sz w:val="20"/>
          <w:szCs w:val="20"/>
          <w:lang w:eastAsia="ru-RU"/>
        </w:rPr>
      </w:pPr>
    </w:p>
    <w:sectPr w:rsidR="00094F28" w:rsidRPr="006700A4" w:rsidSect="00CC6259">
      <w:headerReference w:type="default" r:id="rId8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6A6" w:rsidRDefault="00FF46A6">
      <w:r>
        <w:separator/>
      </w:r>
    </w:p>
  </w:endnote>
  <w:endnote w:type="continuationSeparator" w:id="0">
    <w:p w:rsidR="00FF46A6" w:rsidRDefault="00FF4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6A6" w:rsidRDefault="00FF46A6">
      <w:r>
        <w:separator/>
      </w:r>
    </w:p>
  </w:footnote>
  <w:footnote w:type="continuationSeparator" w:id="0">
    <w:p w:rsidR="00FF46A6" w:rsidRDefault="00FF4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94"/>
      <w:gridCol w:w="4110"/>
      <w:gridCol w:w="2835"/>
    </w:tblGrid>
    <w:tr w:rsidR="00F9273C" w:rsidTr="00EC0309">
      <w:trPr>
        <w:trHeight w:val="139"/>
      </w:trPr>
      <w:tc>
        <w:tcPr>
          <w:tcW w:w="2694" w:type="dxa"/>
          <w:vAlign w:val="center"/>
        </w:tcPr>
        <w:p w:rsidR="00F9273C" w:rsidRDefault="00175A87" w:rsidP="00EC0309">
          <w:pPr>
            <w:pStyle w:val="af1"/>
            <w:jc w:val="center"/>
          </w:pP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58240" behindDoc="1" locked="0" layoutInCell="1" allowOverlap="1">
                    <wp:simplePos x="0" y="0"/>
                    <wp:positionH relativeFrom="column">
                      <wp:posOffset>34925</wp:posOffset>
                    </wp:positionH>
                    <wp:positionV relativeFrom="paragraph">
                      <wp:posOffset>50165</wp:posOffset>
                    </wp:positionV>
                    <wp:extent cx="1426845" cy="437515"/>
                    <wp:effectExtent l="0" t="0" r="0" b="0"/>
                    <wp:wrapNone/>
                    <wp:docPr id="1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426845" cy="437515"/>
                              <a:chOff x="1519" y="974"/>
                              <a:chExt cx="4497" cy="1349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993" t="57408" r="9692" b="1678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01" y="1314"/>
                                <a:ext cx="3415" cy="100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328" t="9882" r="23660" b="4266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519" y="974"/>
                                <a:ext cx="1081" cy="123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52267A1" id="Group 4" o:spid="_x0000_s1026" style="position:absolute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исунок 1" o:spid="_x0000_s1027" type="#_x0000_t75" style="position:absolute;left:2601;top:1314;width:3415;height:10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">
                      <v:imagedata r:id="rId2" o:title="" croptop="37623f" cropbottom="10999f" cropleft="42594f" cropright="6352f"/>
                    </v:shape>
                    <v:shape id="Рисунок 1" o:spid="_x0000_s1028" type="#_x0000_t75" style="position:absolute;left:1519;top:974;width:1081;height:1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">
                      <v:imagedata r:id="rId2" o:title="" croptop="6476f" cropbottom="27960f" cropleft="42158f" cropright="15506f"/>
                    </v:shape>
                  </v:group>
                </w:pict>
              </mc:Fallback>
            </mc:AlternateContent>
          </w:r>
        </w:p>
        <w:p w:rsidR="00F9273C" w:rsidRDefault="00F9273C" w:rsidP="00EC0309">
          <w:pPr>
            <w:pStyle w:val="af1"/>
            <w:jc w:val="center"/>
          </w:pPr>
        </w:p>
      </w:tc>
      <w:tc>
        <w:tcPr>
          <w:tcW w:w="4110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СТП № 23 – 2015</w:t>
          </w:r>
        </w:p>
        <w:p w:rsidR="00F9273C" w:rsidRDefault="00F9273C" w:rsidP="00EC0309">
          <w:pPr>
            <w:pStyle w:val="af1"/>
            <w:jc w:val="center"/>
          </w:pPr>
          <w:r>
            <w:t>Порядок организации и проведения</w:t>
          </w:r>
        </w:p>
        <w:p w:rsidR="00F9273C" w:rsidRDefault="00F9273C" w:rsidP="00EC0309">
          <w:pPr>
            <w:pStyle w:val="af1"/>
            <w:jc w:val="center"/>
          </w:pPr>
          <w:r>
            <w:t>тендеров в ООО «Руссоль»</w:t>
          </w:r>
        </w:p>
      </w:tc>
      <w:tc>
        <w:tcPr>
          <w:tcW w:w="2835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Издание 1</w:t>
          </w:r>
        </w:p>
        <w:p w:rsidR="00F9273C" w:rsidRDefault="00F9273C" w:rsidP="00EC0309">
          <w:pPr>
            <w:pStyle w:val="af1"/>
            <w:jc w:val="center"/>
          </w:pPr>
          <w:r>
            <w:rPr>
              <w:rStyle w:val="a3"/>
            </w:rPr>
            <w:t xml:space="preserve">Лист </w:t>
          </w:r>
          <w:r w:rsidR="00081A5B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081A5B" w:rsidRPr="00821E44">
            <w:rPr>
              <w:rStyle w:val="a3"/>
            </w:rPr>
            <w:fldChar w:fldCharType="separate"/>
          </w:r>
          <w:r w:rsidR="00451C38">
            <w:rPr>
              <w:rStyle w:val="a3"/>
              <w:noProof/>
            </w:rPr>
            <w:t>2</w:t>
          </w:r>
          <w:r w:rsidR="00081A5B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081A5B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081A5B" w:rsidRPr="00821E44">
            <w:rPr>
              <w:rStyle w:val="a3"/>
            </w:rPr>
            <w:fldChar w:fldCharType="separate"/>
          </w:r>
          <w:r w:rsidR="00451C38">
            <w:rPr>
              <w:rStyle w:val="a3"/>
              <w:noProof/>
            </w:rPr>
            <w:t>2</w:t>
          </w:r>
          <w:r w:rsidR="00081A5B" w:rsidRPr="00821E44">
            <w:rPr>
              <w:rStyle w:val="a3"/>
            </w:rPr>
            <w:fldChar w:fldCharType="end"/>
          </w:r>
        </w:p>
      </w:tc>
    </w:tr>
  </w:tbl>
  <w:p w:rsidR="00F9273C" w:rsidRDefault="00F9273C" w:rsidP="00821E44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 w15:restartNumberingAfterBreak="0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 w15:restartNumberingAfterBreak="0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47"/>
    <w:rsid w:val="00000835"/>
    <w:rsid w:val="00006583"/>
    <w:rsid w:val="00006589"/>
    <w:rsid w:val="00012AEF"/>
    <w:rsid w:val="00020BB0"/>
    <w:rsid w:val="0002313B"/>
    <w:rsid w:val="00025ED7"/>
    <w:rsid w:val="00027B6F"/>
    <w:rsid w:val="00030E9B"/>
    <w:rsid w:val="00035952"/>
    <w:rsid w:val="00040CCE"/>
    <w:rsid w:val="00055A35"/>
    <w:rsid w:val="00060E93"/>
    <w:rsid w:val="00063733"/>
    <w:rsid w:val="00063A00"/>
    <w:rsid w:val="00065571"/>
    <w:rsid w:val="00081A5B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6265"/>
    <w:rsid w:val="000F6F8E"/>
    <w:rsid w:val="00104A8E"/>
    <w:rsid w:val="00106B60"/>
    <w:rsid w:val="001146F0"/>
    <w:rsid w:val="001179EB"/>
    <w:rsid w:val="00120A07"/>
    <w:rsid w:val="00126C5E"/>
    <w:rsid w:val="001414CE"/>
    <w:rsid w:val="00152203"/>
    <w:rsid w:val="001573B8"/>
    <w:rsid w:val="00157FC9"/>
    <w:rsid w:val="0016198B"/>
    <w:rsid w:val="001726B8"/>
    <w:rsid w:val="00172F77"/>
    <w:rsid w:val="00173F43"/>
    <w:rsid w:val="00175A87"/>
    <w:rsid w:val="00175CD9"/>
    <w:rsid w:val="001763E8"/>
    <w:rsid w:val="00186314"/>
    <w:rsid w:val="001863AD"/>
    <w:rsid w:val="00196DCD"/>
    <w:rsid w:val="001A3016"/>
    <w:rsid w:val="001A5DF4"/>
    <w:rsid w:val="001B2F05"/>
    <w:rsid w:val="001C1DA9"/>
    <w:rsid w:val="001C3DE9"/>
    <w:rsid w:val="001C7A25"/>
    <w:rsid w:val="001D02FE"/>
    <w:rsid w:val="001D335D"/>
    <w:rsid w:val="001D442B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7D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D1916"/>
    <w:rsid w:val="002D6A2C"/>
    <w:rsid w:val="002E2D54"/>
    <w:rsid w:val="002F4633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2536B"/>
    <w:rsid w:val="00432DD5"/>
    <w:rsid w:val="00451C38"/>
    <w:rsid w:val="0045466A"/>
    <w:rsid w:val="00464343"/>
    <w:rsid w:val="004656E4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604D"/>
    <w:rsid w:val="005273C2"/>
    <w:rsid w:val="00527C47"/>
    <w:rsid w:val="00547394"/>
    <w:rsid w:val="0055632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59BE"/>
    <w:rsid w:val="006265FD"/>
    <w:rsid w:val="0065767B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20182"/>
    <w:rsid w:val="00726154"/>
    <w:rsid w:val="00731D77"/>
    <w:rsid w:val="00735178"/>
    <w:rsid w:val="007524F6"/>
    <w:rsid w:val="00770C05"/>
    <w:rsid w:val="00772CD2"/>
    <w:rsid w:val="007870C6"/>
    <w:rsid w:val="00790286"/>
    <w:rsid w:val="00791C06"/>
    <w:rsid w:val="007932CF"/>
    <w:rsid w:val="0079371F"/>
    <w:rsid w:val="0079759E"/>
    <w:rsid w:val="007B7189"/>
    <w:rsid w:val="007C40AA"/>
    <w:rsid w:val="007D2CDA"/>
    <w:rsid w:val="007D6AB9"/>
    <w:rsid w:val="007E3A7F"/>
    <w:rsid w:val="00805F3B"/>
    <w:rsid w:val="008075E5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6527"/>
    <w:rsid w:val="008B55A6"/>
    <w:rsid w:val="008C22FD"/>
    <w:rsid w:val="008C23AC"/>
    <w:rsid w:val="008C4649"/>
    <w:rsid w:val="008D457D"/>
    <w:rsid w:val="008D61BD"/>
    <w:rsid w:val="008D6E67"/>
    <w:rsid w:val="008E0EDD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91547"/>
    <w:rsid w:val="00994143"/>
    <w:rsid w:val="009B0A2F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669F"/>
    <w:rsid w:val="00B04768"/>
    <w:rsid w:val="00B20664"/>
    <w:rsid w:val="00B21AD2"/>
    <w:rsid w:val="00B22699"/>
    <w:rsid w:val="00B2282B"/>
    <w:rsid w:val="00B26C1F"/>
    <w:rsid w:val="00B26D40"/>
    <w:rsid w:val="00B337DE"/>
    <w:rsid w:val="00B40123"/>
    <w:rsid w:val="00B51153"/>
    <w:rsid w:val="00B55E85"/>
    <w:rsid w:val="00B605A9"/>
    <w:rsid w:val="00B65184"/>
    <w:rsid w:val="00B7779D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23F2B"/>
    <w:rsid w:val="00D264BE"/>
    <w:rsid w:val="00D31F58"/>
    <w:rsid w:val="00D353BB"/>
    <w:rsid w:val="00D37439"/>
    <w:rsid w:val="00D42BEC"/>
    <w:rsid w:val="00D6598E"/>
    <w:rsid w:val="00D713C1"/>
    <w:rsid w:val="00D755EC"/>
    <w:rsid w:val="00D75C27"/>
    <w:rsid w:val="00D82EE3"/>
    <w:rsid w:val="00D937E4"/>
    <w:rsid w:val="00DB0709"/>
    <w:rsid w:val="00DB3F38"/>
    <w:rsid w:val="00DB63D3"/>
    <w:rsid w:val="00DC340F"/>
    <w:rsid w:val="00DC518C"/>
    <w:rsid w:val="00DE0EF0"/>
    <w:rsid w:val="00DE1D07"/>
    <w:rsid w:val="00DE45B3"/>
    <w:rsid w:val="00DE682C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30382"/>
    <w:rsid w:val="00E32C41"/>
    <w:rsid w:val="00E36244"/>
    <w:rsid w:val="00E4151D"/>
    <w:rsid w:val="00E46D3E"/>
    <w:rsid w:val="00E606B4"/>
    <w:rsid w:val="00E66459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F02673"/>
    <w:rsid w:val="00F044EA"/>
    <w:rsid w:val="00F140D9"/>
    <w:rsid w:val="00F2485F"/>
    <w:rsid w:val="00F34BC2"/>
    <w:rsid w:val="00F35D7D"/>
    <w:rsid w:val="00F363A7"/>
    <w:rsid w:val="00F505F4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781F"/>
    <w:rsid w:val="00FE450F"/>
    <w:rsid w:val="00FE6313"/>
    <w:rsid w:val="00FF46A6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D1906"/>
  <w15:docId w15:val="{11985836-541A-464A-9C9C-C1A39A12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11">
    <w:name w:val="Заголовок1"/>
    <w:basedOn w:val="a"/>
    <w:next w:val="a8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rsid w:val="001F6662"/>
    <w:pPr>
      <w:spacing w:after="120"/>
    </w:pPr>
  </w:style>
  <w:style w:type="paragraph" w:styleId="aa">
    <w:name w:val="List"/>
    <w:basedOn w:val="a8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b">
    <w:name w:val="Title"/>
    <w:basedOn w:val="a"/>
    <w:next w:val="ac"/>
    <w:link w:val="ad"/>
    <w:qFormat/>
    <w:rsid w:val="001F6662"/>
    <w:pPr>
      <w:jc w:val="center"/>
    </w:pPr>
    <w:rPr>
      <w:sz w:val="28"/>
      <w:szCs w:val="28"/>
    </w:rPr>
  </w:style>
  <w:style w:type="paragraph" w:styleId="ac">
    <w:name w:val="Subtitle"/>
    <w:basedOn w:val="a"/>
    <w:next w:val="a8"/>
    <w:link w:val="ae"/>
    <w:uiPriority w:val="11"/>
    <w:qFormat/>
    <w:rsid w:val="001F6662"/>
    <w:rPr>
      <w:b/>
      <w:szCs w:val="20"/>
    </w:rPr>
  </w:style>
  <w:style w:type="paragraph" w:styleId="af">
    <w:name w:val="Body Text Indent"/>
    <w:basedOn w:val="a"/>
    <w:link w:val="af0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1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2">
    <w:name w:val="footer"/>
    <w:basedOn w:val="a"/>
    <w:link w:val="af3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5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4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6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5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7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6">
    <w:name w:val="Содержимое таблицы"/>
    <w:basedOn w:val="a"/>
    <w:rsid w:val="001F6662"/>
    <w:pPr>
      <w:suppressLineNumbers/>
    </w:pPr>
  </w:style>
  <w:style w:type="paragraph" w:customStyle="1" w:styleId="af7">
    <w:name w:val="Заголовок таблицы"/>
    <w:basedOn w:val="af6"/>
    <w:rsid w:val="001F6662"/>
    <w:pPr>
      <w:jc w:val="center"/>
    </w:pPr>
    <w:rPr>
      <w:b/>
      <w:bCs/>
    </w:rPr>
  </w:style>
  <w:style w:type="paragraph" w:customStyle="1" w:styleId="18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8">
    <w:name w:val="Table Grid"/>
    <w:basedOn w:val="a1"/>
    <w:uiPriority w:val="59"/>
    <w:rsid w:val="00991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Подзаголовок Знак"/>
    <w:basedOn w:val="a0"/>
    <w:link w:val="ac"/>
    <w:uiPriority w:val="11"/>
    <w:rsid w:val="00D353BB"/>
    <w:rPr>
      <w:b/>
      <w:sz w:val="24"/>
      <w:lang w:val="ru-RU" w:eastAsia="ar-SA" w:bidi="ar-SA"/>
    </w:rPr>
  </w:style>
  <w:style w:type="character" w:customStyle="1" w:styleId="ad">
    <w:name w:val="Заголовок Знак"/>
    <w:basedOn w:val="a0"/>
    <w:link w:val="ab"/>
    <w:rsid w:val="009C0781"/>
    <w:rPr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9C0781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a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b">
    <w:name w:val="annotation reference"/>
    <w:basedOn w:val="a0"/>
    <w:rsid w:val="00CE1AC6"/>
    <w:rPr>
      <w:sz w:val="16"/>
      <w:szCs w:val="16"/>
    </w:rPr>
  </w:style>
  <w:style w:type="paragraph" w:styleId="afc">
    <w:name w:val="annotation text"/>
    <w:basedOn w:val="a"/>
    <w:link w:val="afd"/>
    <w:rsid w:val="00CE1AC6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CE1AC6"/>
    <w:rPr>
      <w:lang w:eastAsia="ar-SA"/>
    </w:rPr>
  </w:style>
  <w:style w:type="paragraph" w:styleId="afe">
    <w:name w:val="annotation subject"/>
    <w:basedOn w:val="afc"/>
    <w:next w:val="afc"/>
    <w:link w:val="aff"/>
    <w:rsid w:val="00CE1AC6"/>
    <w:rPr>
      <w:b/>
      <w:bCs/>
    </w:rPr>
  </w:style>
  <w:style w:type="character" w:customStyle="1" w:styleId="aff">
    <w:name w:val="Тема примечания Знак"/>
    <w:basedOn w:val="afd"/>
    <w:link w:val="afe"/>
    <w:rsid w:val="00CE1AC6"/>
    <w:rPr>
      <w:b/>
      <w:bCs/>
      <w:lang w:eastAsia="ar-SA"/>
    </w:rPr>
  </w:style>
  <w:style w:type="paragraph" w:styleId="aff0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3">
    <w:name w:val="Нижний колонтитул Знак"/>
    <w:basedOn w:val="a0"/>
    <w:link w:val="af2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C0142-5796-4349-BE79-C4DCF21F3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Канчурин Тимур Фаритович</cp:lastModifiedBy>
  <cp:revision>3</cp:revision>
  <cp:lastPrinted>2015-05-25T05:54:00Z</cp:lastPrinted>
  <dcterms:created xsi:type="dcterms:W3CDTF">2017-02-06T12:11:00Z</dcterms:created>
  <dcterms:modified xsi:type="dcterms:W3CDTF">2017-02-15T04:10:00Z</dcterms:modified>
</cp:coreProperties>
</file>